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ORDEM DO DIA 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27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/0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8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u w:val="single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</w:rPr>
        <w:t xml:space="preserve">ITEM 01: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PROJETO DE LEI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COMPLEMENTAR Nº 01/2023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rFonts w:ascii="Verdana" w:hAnsi="Verdana" w:eastAsia="Verdana" w:cs="Verdana"/>
          <w:b/>
          <w:b/>
          <w:color w:val="0070C0"/>
          <w:sz w:val="24"/>
          <w:szCs w:val="24"/>
        </w:rPr>
      </w:pPr>
      <w:r>
        <w:rPr>
          <w:rFonts w:eastAsia="Verdana" w:cs="Verdana" w:ascii="Verdana" w:hAnsi="Verdana"/>
          <w:b/>
          <w:color w:val="0070C0"/>
          <w:sz w:val="24"/>
          <w:szCs w:val="24"/>
        </w:rPr>
        <w:t xml:space="preserve">Autoria: DEP. ARMANDO NETO                                     </w:t>
      </w:r>
      <w:r>
        <w:rPr>
          <w:rFonts w:eastAsia="Verdana" w:cs="Segoe UI" w:ascii="Verdana" w:hAnsi="Verdana"/>
          <w:b/>
          <w:bCs/>
          <w:color w:val="C9211E"/>
          <w:kern w:val="0"/>
          <w:sz w:val="24"/>
          <w:szCs w:val="24"/>
          <w:u w:val="none"/>
          <w:shd w:fill="FFFFFF" w:val="clear"/>
          <w:lang w:val="pt-BR" w:eastAsia="en-US" w:bidi="ar-SA"/>
        </w:rPr>
        <w:t>(COM EMENDAS)</w:t>
      </w:r>
    </w:p>
    <w:p>
      <w:pPr>
        <w:pStyle w:val="Standard"/>
        <w:spacing w:before="57" w:after="57"/>
        <w:ind w:left="0" w:right="0" w:hanging="0"/>
        <w:rPr>
          <w:rFonts w:ascii="Verdana" w:hAnsi="Verdana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ESTABELECE O CÓDIGO DE DIREITO URBANÍSTICO DO ESTADO DE RORAIMA. </w:t>
      </w:r>
    </w:p>
    <w:p>
      <w:pPr>
        <w:pStyle w:val="Standard"/>
        <w:shd w:val="clear" w:color="auto" w:fill="FFFFFF"/>
        <w:spacing w:before="57" w:after="57"/>
        <w:ind w:left="0" w:right="0" w:hanging="0"/>
        <w:rPr>
          <w:rFonts w:ascii="Verdana" w:hAnsi="Verdana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D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  <w:shd w:fill="FFFFFF" w:val="clear"/>
        </w:rPr>
        <w:t>eliberado em Comissão.</w:t>
      </w:r>
    </w:p>
    <w:p>
      <w:pPr>
        <w:pStyle w:val="Standard"/>
        <w:shd w:val="clear" w:color="auto" w:fill="FFFFFF"/>
        <w:spacing w:lineRule="auto" w:line="276" w:before="57" w:after="57"/>
        <w:ind w:left="0" w:right="0" w:hanging="0"/>
        <w:jc w:val="left"/>
        <w:rPr>
          <w:rFonts w:ascii="Verdana" w:hAnsi="Verdana" w:eastAsia="Verdana" w:cs="Verdana"/>
          <w:b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Pela Constitucionalidade Parcial.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rFonts w:ascii="Verdana" w:hAnsi="Verdana" w:eastAsia="Verdana" w:cs="Verdana"/>
          <w:color w:val="000000"/>
          <w:sz w:val="24"/>
          <w:szCs w:val="24"/>
          <w:shd w:fill="FFFFFF" w:val="clear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102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CHICO MOZART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INSTITUI A POLÍTICA DE ACOLHIMENTO E MANEJO DE ANIMAIS RESGATADOS – AMAR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127/2024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                    </w:t>
      </w:r>
      <w:r>
        <w:rPr>
          <w:rFonts w:eastAsia="Verdana" w:cs="Segoe UI" w:ascii="Verdana" w:hAnsi="Verdana"/>
          <w:b/>
          <w:bCs/>
          <w:color w:val="C9211E"/>
          <w:kern w:val="0"/>
          <w:sz w:val="24"/>
          <w:szCs w:val="24"/>
          <w:u w:val="none"/>
          <w:shd w:fill="FFFFFF" w:val="clear"/>
          <w:lang w:val="pt-BR" w:eastAsia="en-US" w:bidi="ar-SA"/>
        </w:rPr>
        <w:t>(COM EMENDA)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ANGELA ÁGUIDA PORTELLA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DETERMINA QUE AS INSTITUIÇÕES DE ENSINO INFORMEM OCORRÊNCIA DE EPISÓDIOS DE INTIMIDAÇÃO SISTEMÁTICA (BULLYING) PRATICADOS CONTRA OS ALUNOS À AUTORIDADE POLICIAL E AO CONSELHO TUTELAR.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152/2024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AURELINA MEDEIROS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INSTITUI A POLÍTICA DE PREVENÇÃO E COMBATE AO CÂNCER DE OVÁRIO NA REDE PÚBLICA ESTADUAL DE SAÚDE NO ESTADO DE RORAIMA.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61/2025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JOILMA TEODORA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INSTITUI O "DIA DAS SEMEADORAS DO AGRO DO ESTADO DE RORAIMA".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47/2025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DR. METON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A VINÍCIUS DE SOUZA GONÇALVES.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67/2025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MARCOS JORGE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IN MEMORIAM AO SENHOR MANOEL RODRIGUES BEZERRA.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REQUERIMENTO N° 130/2025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CATARINA GUERRA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REQUER A ILUMINAÇÃO NA COR AMARELA DA FACHADA DA ASSEMBLEIA LEGISLATIVA DO ESTADO DE RORAIMA, DURANTE TODO MÊS DE SETEMBRO, EM ALUSÃO À CAMPANHA SETEMBRO AMARELO.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REQUERIMENTO N° 131/2025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SOLDADO SAMPAIO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REQUER A REALIZAÇÃO DO FÓRUM DE SEGURANÇA DA NAVEGAÇÃO DA AMAZÔNIA OCIDENTAL, PELO COMANDO DO 9º DISTRITO NAVAL DA MARINHA DO BRASIL, COM O TEMA “NAVEGABILIDADE DO RIO BRANCO – DESAFIOS E OPORTUNIDADES”, NO DIA 30 DE OUTUBRO DE 2025 (SEXTA-FEIRA), DAS 09H30 ÀS 11H45, NO PLENÁRIO DEP. NOÊMIA BASTOS AMAZONAS.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611" y="0"/>
              <wp:lineTo x="-123" y="114"/>
              <wp:lineTo x="-186" y="14623"/>
              <wp:lineTo x="1731" y="14623"/>
              <wp:lineTo x="16681" y="13351"/>
              <wp:lineTo x="19304" y="12061"/>
              <wp:lineTo x="19304" y="3541"/>
              <wp:lineTo x="16131" y="1827"/>
              <wp:lineTo x="6407" y="0"/>
              <wp:lineTo x="611" y="0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611" y="0"/>
              <wp:lineTo x="-123" y="114"/>
              <wp:lineTo x="-186" y="14623"/>
              <wp:lineTo x="1731" y="14623"/>
              <wp:lineTo x="16681" y="13351"/>
              <wp:lineTo x="19304" y="12061"/>
              <wp:lineTo x="19304" y="3541"/>
              <wp:lineTo x="16131" y="1827"/>
              <wp:lineTo x="6407" y="0"/>
              <wp:lineTo x="611" y="0"/>
            </wp:wrapPolygon>
          </wp:wrapTight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hyphenationZone w:val="360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3302</TotalTime>
  <Application>LibreOffice/7.2.4.1$Windows_X86_64 LibreOffice_project/27d75539669ac387bb498e35313b970b7fe9c4f9</Application>
  <AppVersion>15.0000</AppVersion>
  <Pages>2</Pages>
  <Words>390</Words>
  <Characters>2799</Characters>
  <CharactersWithSpaces>3199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2025-08-21T14:14:44Z</cp:lastPrinted>
  <dcterms:modified xsi:type="dcterms:W3CDTF">2025-08-26T17:22:30Z</dcterms:modified>
  <cp:revision>292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